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BA" w:rsidRDefault="00EB45BA" w:rsidP="00EB4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9CA">
        <w:rPr>
          <w:rFonts w:ascii="Times New Roman" w:hAnsi="Times New Roman" w:cs="Times New Roman"/>
          <w:b/>
          <w:sz w:val="28"/>
          <w:szCs w:val="28"/>
        </w:rPr>
        <w:t>План работы на 2022-2023 учебный год</w:t>
      </w:r>
    </w:p>
    <w:p w:rsidR="00EB45BA" w:rsidRPr="00B369CA" w:rsidRDefault="00EB45BA" w:rsidP="00EB4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триместр (сентябрь-ноябрь)</w:t>
      </w:r>
    </w:p>
    <w:tbl>
      <w:tblPr>
        <w:tblStyle w:val="a3"/>
        <w:tblW w:w="0" w:type="auto"/>
        <w:tblLook w:val="04A0"/>
      </w:tblPr>
      <w:tblGrid>
        <w:gridCol w:w="817"/>
        <w:gridCol w:w="5528"/>
        <w:gridCol w:w="1276"/>
        <w:gridCol w:w="915"/>
        <w:gridCol w:w="1035"/>
      </w:tblGrid>
      <w:tr w:rsidR="00EB45BA" w:rsidRPr="00D45EF6" w:rsidTr="001A1CCD">
        <w:tc>
          <w:tcPr>
            <w:tcW w:w="817" w:type="dxa"/>
          </w:tcPr>
          <w:p w:rsidR="00EB45BA" w:rsidRPr="00D45EF6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EB45BA" w:rsidRPr="00D45EF6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1276" w:type="dxa"/>
          </w:tcPr>
          <w:p w:rsidR="00EB45BA" w:rsidRPr="00D45EF6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B45BA" w:rsidRPr="00D45EF6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Дата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45BA" w:rsidRPr="00D45EF6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4CD">
              <w:rPr>
                <w:rFonts w:ascii="Times New Roman" w:hAnsi="Times New Roman" w:cs="Times New Roman"/>
                <w:sz w:val="24"/>
                <w:szCs w:val="24"/>
              </w:rPr>
              <w:t>Вводная беседа. Знакомство с планом кружка. Выборы актива кружка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Виды театрального искусства. Театр снаружи и внутри. Знакомство с театрами.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sz w:val="24"/>
                <w:szCs w:val="24"/>
              </w:rPr>
            </w:pPr>
            <w:r w:rsidRPr="008534CD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Tr="001A1CCD">
        <w:trPr>
          <w:trHeight w:val="555"/>
        </w:trPr>
        <w:tc>
          <w:tcPr>
            <w:tcW w:w="817" w:type="dxa"/>
            <w:tcBorders>
              <w:bottom w:val="single" w:sz="4" w:space="0" w:color="auto"/>
            </w:tcBorders>
          </w:tcPr>
          <w:p w:rsidR="00EB45BA" w:rsidRDefault="00EB45BA" w:rsidP="001A1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B45BA" w:rsidRPr="008534CD" w:rsidRDefault="00EB45BA" w:rsidP="001A1CC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6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Культура и техника речи. Сценическая речь.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45BA" w:rsidRPr="00D45EF6" w:rsidRDefault="00EB45BA" w:rsidP="001A1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Tr="001A1CCD">
        <w:trPr>
          <w:trHeight w:val="6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B45BA" w:rsidRPr="00F53A62" w:rsidRDefault="00EB45BA" w:rsidP="001A1C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A6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техника речи. Что значит красиво говорить? Беседа о словах паразитах речи.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речевого аппарата (артикуляционная гимнастика)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tabs>
                <w:tab w:val="left" w:pos="405"/>
                <w:tab w:val="center" w:pos="2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голоса. Звуковые упражнения.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дикция и артикуляция. Упражнения со скороговорками.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EB45BA" w:rsidRDefault="00EB45BA" w:rsidP="001A1CC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игры со словом. </w:t>
            </w:r>
          </w:p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5BA" w:rsidRDefault="00EB45BA" w:rsidP="00EB4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5BA" w:rsidRDefault="00EB45BA" w:rsidP="00EB4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триместр (декабрь-февраль)</w:t>
      </w:r>
    </w:p>
    <w:tbl>
      <w:tblPr>
        <w:tblStyle w:val="a3"/>
        <w:tblW w:w="0" w:type="auto"/>
        <w:tblLook w:val="04A0"/>
      </w:tblPr>
      <w:tblGrid>
        <w:gridCol w:w="817"/>
        <w:gridCol w:w="5528"/>
        <w:gridCol w:w="1276"/>
        <w:gridCol w:w="915"/>
        <w:gridCol w:w="1035"/>
      </w:tblGrid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276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B45BA" w:rsidRPr="00D45EF6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Дата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45BA" w:rsidRPr="00D45EF6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EB45BA" w:rsidRPr="008534CD" w:rsidTr="001A1CCD">
        <w:trPr>
          <w:trHeight w:val="330"/>
        </w:trPr>
        <w:tc>
          <w:tcPr>
            <w:tcW w:w="817" w:type="dxa"/>
            <w:tcBorders>
              <w:bottom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B45BA" w:rsidRPr="00D45EF6" w:rsidRDefault="00EB45BA" w:rsidP="001A1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b/>
                <w:sz w:val="24"/>
                <w:szCs w:val="24"/>
              </w:rPr>
              <w:t>Актерское мастерство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45BA" w:rsidRPr="00D45EF6" w:rsidRDefault="00EA4ACF" w:rsidP="001A1C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RPr="008534CD" w:rsidTr="001A1CCD">
        <w:trPr>
          <w:trHeight w:val="225"/>
        </w:trPr>
        <w:tc>
          <w:tcPr>
            <w:tcW w:w="817" w:type="dxa"/>
            <w:tcBorders>
              <w:top w:val="single" w:sz="4" w:space="0" w:color="auto"/>
            </w:tcBorders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B45BA" w:rsidRPr="00003479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479">
              <w:rPr>
                <w:rFonts w:ascii="Times New Roman" w:hAnsi="Times New Roman" w:cs="Times New Roman"/>
                <w:sz w:val="24"/>
                <w:szCs w:val="24"/>
              </w:rPr>
              <w:t>Элементы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внимание. Игры и упражнения.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RPr="008534CD" w:rsidTr="001A1CCD">
        <w:tc>
          <w:tcPr>
            <w:tcW w:w="817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62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игра «Чем интересна роль»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RPr="008534CD" w:rsidTr="001A1CCD">
        <w:tc>
          <w:tcPr>
            <w:tcW w:w="817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«Если бы…» - «Войдите в роль»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RPr="008534CD" w:rsidTr="001A1CCD">
        <w:tc>
          <w:tcPr>
            <w:tcW w:w="817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на сцене в различных предлагаемых обстоятельствах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RPr="008534CD" w:rsidTr="001A1CCD">
        <w:tc>
          <w:tcPr>
            <w:tcW w:w="817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созданием сценического образа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5BA" w:rsidRPr="008534CD" w:rsidRDefault="00EB45BA" w:rsidP="00EB45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5BA" w:rsidRDefault="00EB45BA" w:rsidP="00EB4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триместр (март-май)</w:t>
      </w:r>
    </w:p>
    <w:tbl>
      <w:tblPr>
        <w:tblStyle w:val="a3"/>
        <w:tblW w:w="0" w:type="auto"/>
        <w:tblLook w:val="04A0"/>
      </w:tblPr>
      <w:tblGrid>
        <w:gridCol w:w="817"/>
        <w:gridCol w:w="5528"/>
        <w:gridCol w:w="1276"/>
        <w:gridCol w:w="885"/>
        <w:gridCol w:w="1065"/>
      </w:tblGrid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276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EB45BA" w:rsidRPr="00D45EF6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Дата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EB45BA" w:rsidRPr="00D45EF6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EB45BA" w:rsidRPr="00040BAA" w:rsidTr="001A1CCD">
        <w:trPr>
          <w:trHeight w:val="300"/>
        </w:trPr>
        <w:tc>
          <w:tcPr>
            <w:tcW w:w="817" w:type="dxa"/>
            <w:tcBorders>
              <w:bottom w:val="single" w:sz="4" w:space="0" w:color="auto"/>
            </w:tcBorders>
          </w:tcPr>
          <w:p w:rsidR="00EB45BA" w:rsidRPr="00040BAA" w:rsidRDefault="00EB45BA" w:rsidP="001A1CCD">
            <w:pPr>
              <w:tabs>
                <w:tab w:val="center" w:pos="3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BA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B45BA" w:rsidRPr="00040BAA" w:rsidRDefault="00EB45BA" w:rsidP="001A1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Этюды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45BA" w:rsidRPr="00040BAA" w:rsidRDefault="00EB45BA" w:rsidP="001A1CCD">
            <w:pPr>
              <w:tabs>
                <w:tab w:val="left" w:pos="420"/>
                <w:tab w:val="center" w:pos="530"/>
              </w:tabs>
              <w:rPr>
                <w:b/>
                <w:sz w:val="24"/>
                <w:szCs w:val="24"/>
              </w:rPr>
            </w:pPr>
            <w:r w:rsidRPr="00040BAA">
              <w:rPr>
                <w:b/>
                <w:sz w:val="24"/>
                <w:szCs w:val="24"/>
              </w:rPr>
              <w:tab/>
              <w:t>6</w:t>
            </w:r>
          </w:p>
        </w:tc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</w:tcPr>
          <w:p w:rsidR="00EB45BA" w:rsidRPr="00040BAA" w:rsidRDefault="00EB45BA" w:rsidP="001A1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EB45BA" w:rsidRPr="00040BAA" w:rsidRDefault="00EB45BA" w:rsidP="001A1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5BA" w:rsidTr="001A1CCD">
        <w:trPr>
          <w:trHeight w:val="345"/>
        </w:trPr>
        <w:tc>
          <w:tcPr>
            <w:tcW w:w="817" w:type="dxa"/>
            <w:tcBorders>
              <w:top w:val="single" w:sz="4" w:space="0" w:color="auto"/>
            </w:tcBorders>
          </w:tcPr>
          <w:p w:rsidR="00EB45BA" w:rsidRDefault="00EB45BA" w:rsidP="001A1CCD">
            <w:pPr>
              <w:tabs>
                <w:tab w:val="center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B45BA" w:rsidRPr="008534CD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этюды как источник творческого воображения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45BA" w:rsidRDefault="00EB45BA" w:rsidP="001A1CCD">
            <w:pPr>
              <w:tabs>
                <w:tab w:val="left" w:pos="420"/>
                <w:tab w:val="center" w:pos="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534CD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Завязка в этюде. События в этюде. Кульминация в этюде. Развязка в этюде.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Этюды на пластику. Повадки животных.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Этюды на память физических действий.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«путешествие в сказку»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BA" w:rsidTr="001A1CCD">
        <w:tc>
          <w:tcPr>
            <w:tcW w:w="817" w:type="dxa"/>
          </w:tcPr>
          <w:p w:rsidR="00EB45BA" w:rsidRDefault="00EB45BA" w:rsidP="001A1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EB45BA" w:rsidRPr="008534CD" w:rsidRDefault="00EB45BA" w:rsidP="001A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«путешествие в сказку»</w:t>
            </w:r>
          </w:p>
        </w:tc>
        <w:tc>
          <w:tcPr>
            <w:tcW w:w="1276" w:type="dxa"/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EB45BA" w:rsidRPr="008534CD" w:rsidRDefault="00EB45BA" w:rsidP="001A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5BA" w:rsidRPr="000E6390" w:rsidRDefault="00EB45BA" w:rsidP="00EB4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27E1" w:rsidRDefault="007427E1">
      <w:bookmarkStart w:id="0" w:name="_GoBack"/>
      <w:bookmarkEnd w:id="0"/>
    </w:p>
    <w:sectPr w:rsidR="007427E1" w:rsidSect="00AD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20B"/>
    <w:rsid w:val="007427E1"/>
    <w:rsid w:val="00AD45F2"/>
    <w:rsid w:val="00BC020B"/>
    <w:rsid w:val="00EA4ACF"/>
    <w:rsid w:val="00EB4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5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</cp:revision>
  <dcterms:created xsi:type="dcterms:W3CDTF">2022-09-12T03:55:00Z</dcterms:created>
  <dcterms:modified xsi:type="dcterms:W3CDTF">2022-10-31T09:35:00Z</dcterms:modified>
</cp:coreProperties>
</file>